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FB" w:rsidRPr="001B04FB" w:rsidRDefault="001B04FB" w:rsidP="001B04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4FB">
        <w:rPr>
          <w:rFonts w:ascii="Times New Roman" w:hAnsi="Times New Roman" w:cs="Times New Roman"/>
          <w:b/>
          <w:sz w:val="24"/>
          <w:szCs w:val="24"/>
        </w:rPr>
        <w:t>Общественные слушания по результатам II Общественно-педагогического форума "Просвещение в России: традиции и вызовы нового времени"</w:t>
      </w:r>
    </w:p>
    <w:p w:rsidR="001B04FB" w:rsidRPr="001B04FB" w:rsidRDefault="001B04FB" w:rsidP="001B04FB">
      <w:pPr>
        <w:jc w:val="both"/>
        <w:rPr>
          <w:rFonts w:ascii="Times New Roman" w:hAnsi="Times New Roman" w:cs="Times New Roman"/>
          <w:sz w:val="24"/>
          <w:szCs w:val="24"/>
        </w:rPr>
      </w:pPr>
      <w:r w:rsidRPr="001B0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4FB">
        <w:rPr>
          <w:rFonts w:ascii="Times New Roman" w:hAnsi="Times New Roman" w:cs="Times New Roman"/>
          <w:sz w:val="24"/>
          <w:szCs w:val="24"/>
        </w:rPr>
        <w:t xml:space="preserve">17 ноября в Москве, в здании Общественной палаты РФ прошли общественные слушания "Формирование концепции системного культурно-исторического и духовно-нравственного просвещения в российском обществе", в ходе которых с докладом по результатам II Общественно-педагогического форума "Просвещение в России: традиции и вызовы нового времени" (Сопредседатели Форума - Председатель Попечительского Совета Центра Национальной Славы В.И. Якунин, Министр образования и науки РФ А.А. </w:t>
      </w:r>
      <w:proofErr w:type="spellStart"/>
      <w:r w:rsidRPr="001B04FB">
        <w:rPr>
          <w:rFonts w:ascii="Times New Roman" w:hAnsi="Times New Roman" w:cs="Times New Roman"/>
          <w:sz w:val="24"/>
          <w:szCs w:val="24"/>
        </w:rPr>
        <w:t>Фурсенко</w:t>
      </w:r>
      <w:proofErr w:type="spellEnd"/>
      <w:r w:rsidRPr="001B04FB">
        <w:rPr>
          <w:rFonts w:ascii="Times New Roman" w:hAnsi="Times New Roman" w:cs="Times New Roman"/>
          <w:sz w:val="24"/>
          <w:szCs w:val="24"/>
        </w:rPr>
        <w:t>) выступила</w:t>
      </w:r>
      <w:proofErr w:type="gramEnd"/>
      <w:r w:rsidRPr="001B04FB">
        <w:rPr>
          <w:rFonts w:ascii="Times New Roman" w:hAnsi="Times New Roman" w:cs="Times New Roman"/>
          <w:sz w:val="24"/>
          <w:szCs w:val="24"/>
        </w:rPr>
        <w:t xml:space="preserve"> Вице-президент ЦНС З.Г. </w:t>
      </w:r>
      <w:proofErr w:type="spellStart"/>
      <w:r w:rsidRPr="001B04FB">
        <w:rPr>
          <w:rFonts w:ascii="Times New Roman" w:hAnsi="Times New Roman" w:cs="Times New Roman"/>
          <w:sz w:val="24"/>
          <w:szCs w:val="24"/>
        </w:rPr>
        <w:t>Медоева</w:t>
      </w:r>
      <w:proofErr w:type="spellEnd"/>
      <w:r w:rsidRPr="001B04FB">
        <w:rPr>
          <w:rFonts w:ascii="Times New Roman" w:hAnsi="Times New Roman" w:cs="Times New Roman"/>
          <w:sz w:val="24"/>
          <w:szCs w:val="24"/>
        </w:rPr>
        <w:t>.</w:t>
      </w:r>
    </w:p>
    <w:p w:rsidR="001B04FB" w:rsidRPr="001B04FB" w:rsidRDefault="001B04FB" w:rsidP="001B04FB">
      <w:pPr>
        <w:jc w:val="both"/>
        <w:rPr>
          <w:rFonts w:ascii="Times New Roman" w:hAnsi="Times New Roman" w:cs="Times New Roman"/>
          <w:sz w:val="24"/>
          <w:szCs w:val="24"/>
        </w:rPr>
      </w:pPr>
      <w:r w:rsidRPr="001B04FB">
        <w:rPr>
          <w:rFonts w:ascii="Times New Roman" w:hAnsi="Times New Roman" w:cs="Times New Roman"/>
          <w:sz w:val="24"/>
          <w:szCs w:val="24"/>
        </w:rPr>
        <w:t xml:space="preserve">Участникам общественных слушаний был представлен изданный по итогам работы Форума сборник информационных материалов, который открывается текстами обращений от имени Председателя Попечительского Совета Центра Национальной Славы В.И. Якунина и Министра образования и науки РФ А.А. </w:t>
      </w:r>
      <w:proofErr w:type="spellStart"/>
      <w:r w:rsidRPr="001B04FB">
        <w:rPr>
          <w:rFonts w:ascii="Times New Roman" w:hAnsi="Times New Roman" w:cs="Times New Roman"/>
          <w:sz w:val="24"/>
          <w:szCs w:val="24"/>
        </w:rPr>
        <w:t>Фурсенко</w:t>
      </w:r>
      <w:proofErr w:type="spellEnd"/>
      <w:r w:rsidRPr="001B04FB">
        <w:rPr>
          <w:rFonts w:ascii="Times New Roman" w:hAnsi="Times New Roman" w:cs="Times New Roman"/>
          <w:sz w:val="24"/>
          <w:szCs w:val="24"/>
        </w:rPr>
        <w:t>.</w:t>
      </w:r>
    </w:p>
    <w:p w:rsidR="001B04FB" w:rsidRPr="001B04FB" w:rsidRDefault="001B04FB" w:rsidP="001B04FB">
      <w:pPr>
        <w:jc w:val="both"/>
        <w:rPr>
          <w:rFonts w:ascii="Times New Roman" w:hAnsi="Times New Roman" w:cs="Times New Roman"/>
          <w:sz w:val="24"/>
          <w:szCs w:val="24"/>
        </w:rPr>
      </w:pPr>
      <w:r w:rsidRPr="001B04FB">
        <w:rPr>
          <w:rFonts w:ascii="Times New Roman" w:hAnsi="Times New Roman" w:cs="Times New Roman"/>
          <w:sz w:val="24"/>
          <w:szCs w:val="24"/>
        </w:rPr>
        <w:t xml:space="preserve">В общественных слушаниях приняли участие: </w:t>
      </w:r>
      <w:proofErr w:type="gramStart"/>
      <w:r w:rsidRPr="001B04FB">
        <w:rPr>
          <w:rFonts w:ascii="Times New Roman" w:hAnsi="Times New Roman" w:cs="Times New Roman"/>
          <w:sz w:val="24"/>
          <w:szCs w:val="24"/>
        </w:rPr>
        <w:t xml:space="preserve">Президент Санкт-Петербургского государственного университета Л.А. Вербицкая, Директор Государственного Эрмитажа М.Б. Пиотровский, Вице-президент ОАО «Российские железные дороги» Д.С. </w:t>
      </w:r>
      <w:proofErr w:type="spellStart"/>
      <w:r w:rsidRPr="001B04FB">
        <w:rPr>
          <w:rFonts w:ascii="Times New Roman" w:hAnsi="Times New Roman" w:cs="Times New Roman"/>
          <w:sz w:val="24"/>
          <w:szCs w:val="24"/>
        </w:rPr>
        <w:t>Шаханов</w:t>
      </w:r>
      <w:proofErr w:type="spellEnd"/>
      <w:r w:rsidRPr="001B04FB">
        <w:rPr>
          <w:rFonts w:ascii="Times New Roman" w:hAnsi="Times New Roman" w:cs="Times New Roman"/>
          <w:sz w:val="24"/>
          <w:szCs w:val="24"/>
        </w:rPr>
        <w:t xml:space="preserve">, Президент Новгородского государственного университета имени Ярослава Мудрого А.Л. Гавриков, Проректор по учебной работе РГПУ им. А.И. Герцена С.А. Гончаров, Академик Российской академии образования А.А. Корольков, Заместитель Председателя Ассоциации руководителей учреждений </w:t>
      </w:r>
      <w:proofErr w:type="spellStart"/>
      <w:r w:rsidRPr="001B04FB">
        <w:rPr>
          <w:rFonts w:ascii="Times New Roman" w:hAnsi="Times New Roman" w:cs="Times New Roman"/>
          <w:sz w:val="24"/>
          <w:szCs w:val="24"/>
        </w:rPr>
        <w:t>постдипломного</w:t>
      </w:r>
      <w:proofErr w:type="spellEnd"/>
      <w:r w:rsidRPr="001B04FB">
        <w:rPr>
          <w:rFonts w:ascii="Times New Roman" w:hAnsi="Times New Roman" w:cs="Times New Roman"/>
          <w:sz w:val="24"/>
          <w:szCs w:val="24"/>
        </w:rPr>
        <w:t xml:space="preserve"> образования Северо-Западного федерального округа</w:t>
      </w:r>
      <w:proofErr w:type="gramEnd"/>
      <w:r w:rsidRPr="001B04FB">
        <w:rPr>
          <w:rFonts w:ascii="Times New Roman" w:hAnsi="Times New Roman" w:cs="Times New Roman"/>
          <w:sz w:val="24"/>
          <w:szCs w:val="24"/>
        </w:rPr>
        <w:t xml:space="preserve"> С.А. Лисицын и др.</w:t>
      </w:r>
    </w:p>
    <w:p w:rsidR="001B04FB" w:rsidRPr="001B04FB" w:rsidRDefault="001B04FB" w:rsidP="001B04FB">
      <w:pPr>
        <w:jc w:val="both"/>
        <w:rPr>
          <w:rFonts w:ascii="Times New Roman" w:hAnsi="Times New Roman" w:cs="Times New Roman"/>
          <w:sz w:val="24"/>
          <w:szCs w:val="24"/>
        </w:rPr>
      </w:pPr>
      <w:r w:rsidRPr="001B04FB">
        <w:rPr>
          <w:rFonts w:ascii="Times New Roman" w:hAnsi="Times New Roman" w:cs="Times New Roman"/>
          <w:sz w:val="24"/>
          <w:szCs w:val="24"/>
        </w:rPr>
        <w:t>Председатель Программного комитета Форума, Президент Санкт-Петербургского государственного университета Л.А. Вербицкая в своем выступлении отметила важность и значимость широкой общественно-педагогической дискуссии на тему просвещения современного российского общества. Она высоко оценила результаты и опыт работы по формированию Концепции культурно-исторического и духовно-нравственного просвещения, выразила надежду на продолжение диалога по тематике просвещения в 2010 году.</w:t>
      </w:r>
    </w:p>
    <w:p w:rsidR="001B04FB" w:rsidRPr="001B04FB" w:rsidRDefault="001B04FB" w:rsidP="001B04FB">
      <w:pPr>
        <w:jc w:val="both"/>
        <w:rPr>
          <w:rFonts w:ascii="Times New Roman" w:hAnsi="Times New Roman" w:cs="Times New Roman"/>
          <w:sz w:val="24"/>
          <w:szCs w:val="24"/>
        </w:rPr>
      </w:pPr>
      <w:r w:rsidRPr="001B04FB">
        <w:rPr>
          <w:rFonts w:ascii="Times New Roman" w:hAnsi="Times New Roman" w:cs="Times New Roman"/>
          <w:sz w:val="24"/>
          <w:szCs w:val="24"/>
        </w:rPr>
        <w:t xml:space="preserve">В своем докладе Вице-президент ЦНС, член Общественной палаты РФ З.Г. </w:t>
      </w:r>
      <w:proofErr w:type="spellStart"/>
      <w:r w:rsidRPr="001B04FB">
        <w:rPr>
          <w:rFonts w:ascii="Times New Roman" w:hAnsi="Times New Roman" w:cs="Times New Roman"/>
          <w:sz w:val="24"/>
          <w:szCs w:val="24"/>
        </w:rPr>
        <w:t>Медоева</w:t>
      </w:r>
      <w:proofErr w:type="spellEnd"/>
      <w:r w:rsidRPr="001B04FB">
        <w:rPr>
          <w:rFonts w:ascii="Times New Roman" w:hAnsi="Times New Roman" w:cs="Times New Roman"/>
          <w:sz w:val="24"/>
          <w:szCs w:val="24"/>
        </w:rPr>
        <w:t>, в частности, отметила, что в последние годы в России усилиями ученых, педагогов, представителей органов государственной власти удалось привлечь внимание общества к теме духовного и культурно-нравственного просвещения.</w:t>
      </w:r>
    </w:p>
    <w:p w:rsidR="001B04FB" w:rsidRPr="001B04FB" w:rsidRDefault="001B04FB" w:rsidP="001B04FB">
      <w:pPr>
        <w:jc w:val="both"/>
        <w:rPr>
          <w:rFonts w:ascii="Times New Roman" w:hAnsi="Times New Roman" w:cs="Times New Roman"/>
          <w:sz w:val="24"/>
          <w:szCs w:val="24"/>
        </w:rPr>
      </w:pPr>
      <w:r w:rsidRPr="001B04FB">
        <w:rPr>
          <w:rFonts w:ascii="Times New Roman" w:hAnsi="Times New Roman" w:cs="Times New Roman"/>
          <w:sz w:val="24"/>
          <w:szCs w:val="24"/>
        </w:rPr>
        <w:t>Выступление Директора Государственного Эрмитажа М.Б. Пиотровского было посвящено вопросам педагогической работы в современной России. Он, в частности, обратил внимание на необходимость поддержки «просвещения учительства». "Я думаю, очень важная вещь - статус учителя. Настоящие знания передаются из уст в уста. Из уст учителя к ученику. Без этой прямой связи от человека к человеку мы не сможем соблюсти настоящий баланс между духовно-насыщенным и формализованным знанием», - сказал М.Б. Пиотровский. Он также заявил, что "на нынешнем этапе именно сохранение культурного наследия может стать национальной идеей» и на этой основе «необходимо воспитывать чувство собственного исторического достоинства».</w:t>
      </w:r>
    </w:p>
    <w:p w:rsidR="001B04FB" w:rsidRPr="001B04FB" w:rsidRDefault="001B04FB" w:rsidP="001B04FB">
      <w:pPr>
        <w:jc w:val="both"/>
        <w:rPr>
          <w:rFonts w:ascii="Times New Roman" w:hAnsi="Times New Roman" w:cs="Times New Roman"/>
          <w:sz w:val="24"/>
          <w:szCs w:val="24"/>
        </w:rPr>
      </w:pPr>
      <w:r w:rsidRPr="001B04FB">
        <w:rPr>
          <w:rFonts w:ascii="Times New Roman" w:hAnsi="Times New Roman" w:cs="Times New Roman"/>
          <w:sz w:val="24"/>
          <w:szCs w:val="24"/>
        </w:rPr>
        <w:lastRenderedPageBreak/>
        <w:t>Участники общественных слушаний рассмотрели конкретные вопросы по докладу «Формирование концепции культурно-исторического и духовно-нравственного просвещения», составленному по итогам II Общественно-педагогического форума "Просвещение в России: традиции и вызовы нового времени" в 2009 году, обсудили вопросы развития тематики Форума и направлений работы в его рамках.</w:t>
      </w:r>
    </w:p>
    <w:p w:rsidR="00A565F5" w:rsidRPr="001B04FB" w:rsidRDefault="001B04FB" w:rsidP="001B04F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86B21">
          <w:rPr>
            <w:rStyle w:val="a6"/>
            <w:rFonts w:ascii="Times New Roman" w:hAnsi="Times New Roman" w:cs="Times New Roman"/>
            <w:sz w:val="24"/>
            <w:szCs w:val="24"/>
          </w:rPr>
          <w:t>http://www.cnsr.ru/news.ph</w:t>
        </w:r>
        <w:r w:rsidRPr="00086B21">
          <w:rPr>
            <w:rStyle w:val="a6"/>
            <w:rFonts w:ascii="Times New Roman" w:hAnsi="Times New Roman" w:cs="Times New Roman"/>
            <w:sz w:val="24"/>
            <w:szCs w:val="24"/>
          </w:rPr>
          <w:t>p</w:t>
        </w:r>
        <w:r w:rsidRPr="00086B21">
          <w:rPr>
            <w:rStyle w:val="a6"/>
            <w:rFonts w:ascii="Times New Roman" w:hAnsi="Times New Roman" w:cs="Times New Roman"/>
            <w:sz w:val="24"/>
            <w:szCs w:val="24"/>
          </w:rPr>
          <w:t>?</w:t>
        </w:r>
        <w:r w:rsidRPr="00086B21">
          <w:rPr>
            <w:rStyle w:val="a6"/>
            <w:rFonts w:ascii="Times New Roman" w:hAnsi="Times New Roman" w:cs="Times New Roman"/>
            <w:sz w:val="24"/>
            <w:szCs w:val="24"/>
          </w:rPr>
          <w:t>i</w:t>
        </w:r>
        <w:r w:rsidRPr="00086B21">
          <w:rPr>
            <w:rStyle w:val="a6"/>
            <w:rFonts w:ascii="Times New Roman" w:hAnsi="Times New Roman" w:cs="Times New Roman"/>
            <w:sz w:val="24"/>
            <w:szCs w:val="24"/>
          </w:rPr>
          <w:t>d=2520</w:t>
        </w:r>
      </w:hyperlink>
      <w:r w:rsidRPr="001B04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65F5" w:rsidRPr="001B04FB" w:rsidSect="00DF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A565F5"/>
    <w:rsid w:val="001B04FB"/>
    <w:rsid w:val="005E68E6"/>
    <w:rsid w:val="00841A3C"/>
    <w:rsid w:val="00A565F5"/>
    <w:rsid w:val="00D64E3C"/>
    <w:rsid w:val="00DF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5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B04F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B04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nsr.ru/news.php?id=2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y.khakimova</dc:creator>
  <cp:lastModifiedBy>st008226</cp:lastModifiedBy>
  <cp:revision>2</cp:revision>
  <dcterms:created xsi:type="dcterms:W3CDTF">2014-05-30T13:03:00Z</dcterms:created>
  <dcterms:modified xsi:type="dcterms:W3CDTF">2014-05-30T13:03:00Z</dcterms:modified>
</cp:coreProperties>
</file>