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225"/>
        <w:gridCol w:w="9130"/>
      </w:tblGrid>
      <w:tr w:rsidR="008A34A9" w:rsidRPr="00F90BC5" w:rsidTr="008A34A9">
        <w:trPr>
          <w:tblCellSpacing w:w="0" w:type="dxa"/>
        </w:trPr>
        <w:tc>
          <w:tcPr>
            <w:tcW w:w="0" w:type="auto"/>
            <w:gridSpan w:val="2"/>
            <w:shd w:val="clear" w:color="auto" w:fill="FFFFFF"/>
            <w:vAlign w:val="center"/>
            <w:hideMark/>
          </w:tcPr>
          <w:p w:rsidR="008A34A9" w:rsidRPr="00F90BC5" w:rsidRDefault="008A34A9" w:rsidP="008A34A9">
            <w:pPr>
              <w:spacing w:after="0" w:line="240" w:lineRule="auto"/>
              <w:jc w:val="right"/>
              <w:rPr>
                <w:rFonts w:ascii="Times New Roman" w:eastAsia="Times New Roman" w:hAnsi="Times New Roman" w:cs="Times New Roman"/>
                <w:color w:val="333333"/>
                <w:sz w:val="24"/>
                <w:szCs w:val="24"/>
                <w:lang w:eastAsia="ru-RU"/>
              </w:rPr>
            </w:pPr>
          </w:p>
        </w:tc>
      </w:tr>
      <w:tr w:rsidR="008A34A9" w:rsidRPr="00F90BC5" w:rsidTr="008A34A9">
        <w:trPr>
          <w:tblCellSpacing w:w="0" w:type="dxa"/>
        </w:trPr>
        <w:tc>
          <w:tcPr>
            <w:tcW w:w="0" w:type="auto"/>
            <w:shd w:val="clear" w:color="auto" w:fill="FFFFFF"/>
            <w:vAlign w:val="center"/>
            <w:hideMark/>
          </w:tcPr>
          <w:p w:rsidR="008A34A9" w:rsidRPr="00F90BC5" w:rsidRDefault="008A34A9" w:rsidP="008A34A9">
            <w:pPr>
              <w:spacing w:after="0" w:line="240" w:lineRule="auto"/>
              <w:rPr>
                <w:rFonts w:ascii="Times New Roman" w:eastAsia="Times New Roman" w:hAnsi="Times New Roman" w:cs="Times New Roman"/>
                <w:color w:val="333333"/>
                <w:sz w:val="24"/>
                <w:szCs w:val="24"/>
                <w:lang w:eastAsia="ru-RU"/>
              </w:rPr>
            </w:pPr>
            <w:r w:rsidRPr="00F90BC5">
              <w:rPr>
                <w:rFonts w:ascii="Times New Roman" w:eastAsia="Times New Roman" w:hAnsi="Times New Roman" w:cs="Times New Roman"/>
                <w:noProof/>
                <w:color w:val="333333"/>
                <w:sz w:val="24"/>
                <w:szCs w:val="24"/>
                <w:lang w:eastAsia="ru-RU"/>
              </w:rPr>
              <w:drawing>
                <wp:inline distT="0" distB="0" distL="0" distR="0">
                  <wp:extent cx="142875" cy="9525"/>
                  <wp:effectExtent l="0" t="0" r="0" b="0"/>
                  <wp:docPr id="1" name="Рисунок 1" descr="http://www.cnsr.ru/imgs/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nsr.ru/imgs/bl.gif"/>
                          <pic:cNvPicPr>
                            <a:picLocks noChangeAspect="1" noChangeArrowheads="1"/>
                          </pic:cNvPicPr>
                        </pic:nvPicPr>
                        <pic:blipFill>
                          <a:blip r:embed="rId4"/>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c>
          <w:tcPr>
            <w:tcW w:w="4950" w:type="pct"/>
            <w:shd w:val="clear" w:color="auto" w:fill="FFFFFF"/>
            <w:tcMar>
              <w:top w:w="0" w:type="dxa"/>
              <w:left w:w="0" w:type="dxa"/>
              <w:bottom w:w="150" w:type="dxa"/>
              <w:right w:w="0" w:type="dxa"/>
            </w:tcMar>
            <w:vAlign w:val="center"/>
            <w:hideMark/>
          </w:tcPr>
          <w:p w:rsidR="008A34A9" w:rsidRPr="00F90BC5" w:rsidRDefault="008A34A9" w:rsidP="008A34A9">
            <w:pPr>
              <w:spacing w:after="0" w:line="240" w:lineRule="auto"/>
              <w:rPr>
                <w:rFonts w:ascii="Times New Roman" w:eastAsia="Times New Roman" w:hAnsi="Times New Roman" w:cs="Times New Roman"/>
                <w:b/>
                <w:bCs/>
                <w:color w:val="003399"/>
                <w:sz w:val="24"/>
                <w:szCs w:val="24"/>
                <w:lang w:eastAsia="ru-RU"/>
              </w:rPr>
            </w:pPr>
            <w:r w:rsidRPr="00F90BC5">
              <w:rPr>
                <w:rFonts w:ascii="Times New Roman" w:eastAsia="Times New Roman" w:hAnsi="Times New Roman" w:cs="Times New Roman"/>
                <w:b/>
                <w:bCs/>
                <w:color w:val="003399"/>
                <w:sz w:val="24"/>
                <w:szCs w:val="24"/>
                <w:lang w:eastAsia="ru-RU"/>
              </w:rPr>
              <w:t>«Проблематика современного развития общества и необходимость системного подхода при формировании основ общественного мировоззрения»</w:t>
            </w:r>
          </w:p>
        </w:tc>
      </w:tr>
      <w:tr w:rsidR="008A34A9" w:rsidRPr="00F90BC5" w:rsidTr="008A34A9">
        <w:trPr>
          <w:tblCellSpacing w:w="0" w:type="dxa"/>
        </w:trPr>
        <w:tc>
          <w:tcPr>
            <w:tcW w:w="0" w:type="auto"/>
            <w:gridSpan w:val="2"/>
            <w:shd w:val="clear" w:color="auto" w:fill="FFFFFF"/>
            <w:vAlign w:val="center"/>
            <w:hideMark/>
          </w:tcPr>
          <w:p w:rsidR="008A34A9" w:rsidRPr="00F90BC5" w:rsidRDefault="008A34A9" w:rsidP="008A34A9">
            <w:pPr>
              <w:spacing w:after="0" w:line="240" w:lineRule="auto"/>
              <w:rPr>
                <w:rFonts w:ascii="Times New Roman" w:eastAsia="Times New Roman" w:hAnsi="Times New Roman" w:cs="Times New Roman"/>
                <w:color w:val="333333"/>
                <w:sz w:val="24"/>
                <w:szCs w:val="24"/>
                <w:lang w:eastAsia="ru-RU"/>
              </w:rPr>
            </w:pPr>
            <w:r w:rsidRPr="00F90BC5">
              <w:rPr>
                <w:rFonts w:ascii="Times New Roman" w:eastAsia="Times New Roman" w:hAnsi="Times New Roman" w:cs="Times New Roman"/>
                <w:noProof/>
                <w:color w:val="333333"/>
                <w:sz w:val="24"/>
                <w:szCs w:val="24"/>
                <w:lang w:eastAsia="ru-RU"/>
              </w:rPr>
              <w:drawing>
                <wp:inline distT="0" distB="0" distL="0" distR="0">
                  <wp:extent cx="9525" cy="9525"/>
                  <wp:effectExtent l="0" t="0" r="0" b="0"/>
                  <wp:docPr id="2" name="Рисунок 2" descr="http://www.cnsr.ru/imgs/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nsr.ru/imgs/bl.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A34A9" w:rsidRPr="00F90BC5" w:rsidTr="008A34A9">
        <w:trPr>
          <w:tblCellSpacing w:w="0" w:type="dxa"/>
        </w:trPr>
        <w:tc>
          <w:tcPr>
            <w:tcW w:w="0" w:type="auto"/>
            <w:gridSpan w:val="2"/>
            <w:shd w:val="clear" w:color="auto" w:fill="FFFFFF"/>
            <w:vAlign w:val="center"/>
            <w:hideMark/>
          </w:tcPr>
          <w:p w:rsidR="008A34A9" w:rsidRPr="00F90BC5" w:rsidRDefault="008A34A9" w:rsidP="008A34A9">
            <w:pPr>
              <w:spacing w:after="0" w:line="240" w:lineRule="auto"/>
              <w:rPr>
                <w:rFonts w:ascii="Times New Roman" w:eastAsia="Times New Roman" w:hAnsi="Times New Roman" w:cs="Times New Roman"/>
                <w:color w:val="333333"/>
                <w:sz w:val="24"/>
                <w:szCs w:val="24"/>
                <w:lang w:eastAsia="ru-RU"/>
              </w:rPr>
            </w:pPr>
            <w:r w:rsidRPr="00F90BC5">
              <w:rPr>
                <w:rFonts w:ascii="Times New Roman" w:eastAsia="Times New Roman" w:hAnsi="Times New Roman" w:cs="Times New Roman"/>
                <w:noProof/>
                <w:color w:val="333333"/>
                <w:sz w:val="24"/>
                <w:szCs w:val="24"/>
                <w:lang w:eastAsia="ru-RU"/>
              </w:rPr>
              <w:drawing>
                <wp:inline distT="0" distB="0" distL="0" distR="0">
                  <wp:extent cx="9525" cy="95250"/>
                  <wp:effectExtent l="0" t="0" r="0" b="0"/>
                  <wp:docPr id="3" name="Рисунок 3" descr="http://www.cnsr.ru/imgs/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nsr.ru/imgs/b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r w:rsidR="008A34A9" w:rsidRPr="00F90BC5" w:rsidTr="008A34A9">
        <w:trPr>
          <w:tblCellSpacing w:w="0" w:type="dxa"/>
        </w:trPr>
        <w:tc>
          <w:tcPr>
            <w:tcW w:w="0" w:type="auto"/>
            <w:gridSpan w:val="2"/>
            <w:shd w:val="clear" w:color="auto" w:fill="FFFFFF"/>
            <w:vAlign w:val="center"/>
            <w:hideMark/>
          </w:tcPr>
          <w:p w:rsidR="008A34A9" w:rsidRPr="00F90BC5" w:rsidRDefault="008A34A9" w:rsidP="008A34A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90BC5">
              <w:rPr>
                <w:rFonts w:ascii="Times New Roman" w:eastAsia="Times New Roman" w:hAnsi="Times New Roman" w:cs="Times New Roman"/>
                <w:color w:val="333333"/>
                <w:sz w:val="24"/>
                <w:szCs w:val="24"/>
                <w:lang w:eastAsia="ru-RU"/>
              </w:rPr>
              <w:t>Представляем вашему вниманию аналитическую записку, подготовленную по итогам V Общественно-педагогического форума «Просвещение в России: традиции и вызовы нового времени», состоявшегося 5-6 апреля 2012 года в Санкт-Петербурге.</w:t>
            </w:r>
          </w:p>
          <w:p w:rsidR="008A34A9" w:rsidRPr="00F90BC5" w:rsidRDefault="008A34A9" w:rsidP="008A34A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90BC5">
              <w:rPr>
                <w:rFonts w:ascii="Times New Roman" w:eastAsia="Times New Roman" w:hAnsi="Times New Roman" w:cs="Times New Roman"/>
                <w:color w:val="333333"/>
                <w:sz w:val="24"/>
                <w:szCs w:val="24"/>
                <w:lang w:eastAsia="ru-RU"/>
              </w:rPr>
              <w:t>В современных условиях становится совершенно очевидным, что эффективное поступательное развитие российского общества невозможно без формирования системы мировоззрения. При этом основу этой системы должны составлять традиционные для нашего общества ценности. Решить эту задачу без целенаправленной государственной политики невозможно. Именью поэтому участники</w:t>
            </w:r>
            <w:proofErr w:type="gramStart"/>
            <w:r w:rsidRPr="00F90BC5">
              <w:rPr>
                <w:rFonts w:ascii="Times New Roman" w:eastAsia="Times New Roman" w:hAnsi="Times New Roman" w:cs="Times New Roman"/>
                <w:color w:val="333333"/>
                <w:sz w:val="24"/>
                <w:szCs w:val="24"/>
                <w:lang w:eastAsia="ru-RU"/>
              </w:rPr>
              <w:t xml:space="preserve"> П</w:t>
            </w:r>
            <w:proofErr w:type="gramEnd"/>
            <w:r w:rsidRPr="00F90BC5">
              <w:rPr>
                <w:rFonts w:ascii="Times New Roman" w:eastAsia="Times New Roman" w:hAnsi="Times New Roman" w:cs="Times New Roman"/>
                <w:color w:val="333333"/>
                <w:sz w:val="24"/>
                <w:szCs w:val="24"/>
                <w:lang w:eastAsia="ru-RU"/>
              </w:rPr>
              <w:t>ятой сессии Общественно-педагогического Форума «Просвещение в России: традиции и вызовы нового времени» уделили особое внимание анализу существующих аспектов и перспектив государственной политики в сфере образования и воспитания, деятельности средств массовой информации и кинематографа. В ходе дискуссии основное внимание было уделено таким вопросам, как использование воспитательного ресурса в российской образовательной практике, определение механизмов социализации и гражданского воспитания молодежи, повышение внимания к деятельности средств массовой информации как к фактору формирования мировоззрения общества, участие общественных институтов в формировании системы культурно-исторического просвещения.</w:t>
            </w:r>
          </w:p>
          <w:p w:rsidR="008A34A9" w:rsidRPr="00F90BC5" w:rsidRDefault="008A34A9" w:rsidP="008A34A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90BC5">
              <w:rPr>
                <w:rFonts w:ascii="Times New Roman" w:eastAsia="Times New Roman" w:hAnsi="Times New Roman" w:cs="Times New Roman"/>
                <w:color w:val="333333"/>
                <w:sz w:val="24"/>
                <w:szCs w:val="24"/>
                <w:lang w:eastAsia="ru-RU"/>
              </w:rPr>
              <w:t>В рамках обсуждения этих вопросов участники Форума определили три наиболее актуальные проблемы в сфере формирования общественного мировоззрения (кризис концепций обновления системы образования, отвечающих стратегическим задачам государственного развития и запросам общества; отсутствие чёткой государственной политики в сфере воспитания и социализации молодёжи; неподконтрольное обществу и государству влияние средств массовой информации и кинематографа на формирование мировоззренческих установок личности) и предложили пути их решения.</w:t>
            </w:r>
          </w:p>
          <w:p w:rsidR="008A34A9" w:rsidRPr="00F90BC5" w:rsidRDefault="008A34A9" w:rsidP="008A34A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90BC5">
              <w:rPr>
                <w:rFonts w:ascii="Times New Roman" w:eastAsia="Times New Roman" w:hAnsi="Times New Roman" w:cs="Times New Roman"/>
                <w:color w:val="333333"/>
                <w:sz w:val="24"/>
                <w:szCs w:val="24"/>
                <w:lang w:eastAsia="ru-RU"/>
              </w:rPr>
              <w:t>I. Кризис концепций обновления системы образования, отвечающих стратегическим задачам государственного развития и запросам общества.</w:t>
            </w:r>
          </w:p>
          <w:p w:rsidR="008A34A9" w:rsidRPr="00F90BC5" w:rsidRDefault="008A34A9" w:rsidP="008A34A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90BC5">
              <w:rPr>
                <w:rFonts w:ascii="Times New Roman" w:eastAsia="Times New Roman" w:hAnsi="Times New Roman" w:cs="Times New Roman"/>
                <w:color w:val="333333"/>
                <w:sz w:val="24"/>
                <w:szCs w:val="24"/>
                <w:lang w:eastAsia="ru-RU"/>
              </w:rPr>
              <w:t>В силу культурно-исторических особенностей, образование в России - не просто одна из сфер деятельности, обеспечивающая кадровый ресурс экономики, но прежде всего область гуманитарной практики и общественной жизни; образование составляет фундамент национальной культуры, универсальную форму ее существования, способ хранения и воспроизводства генофонда и культурного опыта народа. Одновременно это сфера долгосрочного проектирования стратегии государственного развития.</w:t>
            </w:r>
          </w:p>
          <w:p w:rsidR="008A34A9" w:rsidRPr="00F90BC5" w:rsidRDefault="008A34A9" w:rsidP="008A34A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90BC5">
              <w:rPr>
                <w:rFonts w:ascii="Times New Roman" w:eastAsia="Times New Roman" w:hAnsi="Times New Roman" w:cs="Times New Roman"/>
                <w:color w:val="333333"/>
                <w:sz w:val="24"/>
                <w:szCs w:val="24"/>
                <w:lang w:eastAsia="ru-RU"/>
              </w:rPr>
              <w:t xml:space="preserve">В этой связи проблемой является отсутствие чётко сформулированных стратегических задач государственного развития, под решение которых необходимо сформировать концепцию и произвести соответствующие изменения в системе образования. Отсутствие концепции реформы образования, увязанной со стратегией государственного развития, приводит в свою очередь к отсутствию согласия и координации усилий со стороны представителей органов управления образованием, деятелей науки и культуры, профессиональных сообществ и социальных групп. </w:t>
            </w:r>
            <w:proofErr w:type="gramStart"/>
            <w:r w:rsidRPr="00F90BC5">
              <w:rPr>
                <w:rFonts w:ascii="Times New Roman" w:eastAsia="Times New Roman" w:hAnsi="Times New Roman" w:cs="Times New Roman"/>
                <w:color w:val="333333"/>
                <w:sz w:val="24"/>
                <w:szCs w:val="24"/>
                <w:lang w:eastAsia="ru-RU"/>
              </w:rPr>
              <w:t>В результате управленческая концепция в сфере российского образования (подготовленная Высшей школой экономики без учёта позиции профильных педагогических вузов.</w:t>
            </w:r>
            <w:proofErr w:type="gramEnd"/>
            <w:r w:rsidRPr="00F90BC5">
              <w:rPr>
                <w:rFonts w:ascii="Times New Roman" w:eastAsia="Times New Roman" w:hAnsi="Times New Roman" w:cs="Times New Roman"/>
                <w:color w:val="333333"/>
                <w:sz w:val="24"/>
                <w:szCs w:val="24"/>
                <w:lang w:eastAsia="ru-RU"/>
              </w:rPr>
              <w:t xml:space="preserve"> </w:t>
            </w:r>
            <w:proofErr w:type="gramStart"/>
            <w:r w:rsidRPr="00F90BC5">
              <w:rPr>
                <w:rFonts w:ascii="Times New Roman" w:eastAsia="Times New Roman" w:hAnsi="Times New Roman" w:cs="Times New Roman"/>
                <w:color w:val="333333"/>
                <w:sz w:val="24"/>
                <w:szCs w:val="24"/>
                <w:lang w:eastAsia="ru-RU"/>
              </w:rPr>
              <w:t>Академии образования и других авторитетных научных и образовательных учреждений) формируется и действует в распоряжениях и законодательных актах Министерства образования и науки, безотносительно к имеющимся общественным дискуссиям.</w:t>
            </w:r>
            <w:proofErr w:type="gramEnd"/>
            <w:r w:rsidRPr="00F90BC5">
              <w:rPr>
                <w:rFonts w:ascii="Times New Roman" w:eastAsia="Times New Roman" w:hAnsi="Times New Roman" w:cs="Times New Roman"/>
                <w:color w:val="333333"/>
                <w:sz w:val="24"/>
                <w:szCs w:val="24"/>
                <w:lang w:eastAsia="ru-RU"/>
              </w:rPr>
              <w:t xml:space="preserve"> Всё это приводит к росту </w:t>
            </w:r>
            <w:r w:rsidRPr="00F90BC5">
              <w:rPr>
                <w:rFonts w:ascii="Times New Roman" w:eastAsia="Times New Roman" w:hAnsi="Times New Roman" w:cs="Times New Roman"/>
                <w:color w:val="333333"/>
                <w:sz w:val="24"/>
                <w:szCs w:val="24"/>
                <w:lang w:eastAsia="ru-RU"/>
              </w:rPr>
              <w:lastRenderedPageBreak/>
              <w:t>социального недовольства и социальной апатии. Вместе с тем, эффективность государственной политики в сфере образования подразумевает открытость, необходимость анализа состояния образовательной среды, выявления доминантных идей и реальных общественных и государственных потребностей.</w:t>
            </w:r>
          </w:p>
          <w:p w:rsidR="008A34A9" w:rsidRPr="00F90BC5" w:rsidRDefault="008A34A9" w:rsidP="008A34A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90BC5">
              <w:rPr>
                <w:rFonts w:ascii="Times New Roman" w:eastAsia="Times New Roman" w:hAnsi="Times New Roman" w:cs="Times New Roman"/>
                <w:color w:val="333333"/>
                <w:sz w:val="24"/>
                <w:szCs w:val="24"/>
                <w:lang w:eastAsia="ru-RU"/>
              </w:rPr>
              <w:t xml:space="preserve">В ситуации недостаточной определенности целей и задач обновления образования, реформы российской высшей и средней школы не находят широкой общественной поддержки, что серьёзно снижает качество образования на всех его уровнях и формирует его зависимость от случайных, </w:t>
            </w:r>
            <w:proofErr w:type="spellStart"/>
            <w:r w:rsidRPr="00F90BC5">
              <w:rPr>
                <w:rFonts w:ascii="Times New Roman" w:eastAsia="Times New Roman" w:hAnsi="Times New Roman" w:cs="Times New Roman"/>
                <w:color w:val="333333"/>
                <w:sz w:val="24"/>
                <w:szCs w:val="24"/>
                <w:lang w:eastAsia="ru-RU"/>
              </w:rPr>
              <w:t>обстоятельств</w:t>
            </w:r>
            <w:proofErr w:type="gramStart"/>
            <w:r w:rsidRPr="00F90BC5">
              <w:rPr>
                <w:rFonts w:ascii="Times New Roman" w:eastAsia="Times New Roman" w:hAnsi="Times New Roman" w:cs="Times New Roman"/>
                <w:color w:val="333333"/>
                <w:sz w:val="24"/>
                <w:szCs w:val="24"/>
                <w:lang w:eastAsia="ru-RU"/>
              </w:rPr>
              <w:t>:и</w:t>
            </w:r>
            <w:proofErr w:type="gramEnd"/>
            <w:r w:rsidRPr="00F90BC5">
              <w:rPr>
                <w:rFonts w:ascii="Times New Roman" w:eastAsia="Times New Roman" w:hAnsi="Times New Roman" w:cs="Times New Roman"/>
                <w:color w:val="333333"/>
                <w:sz w:val="24"/>
                <w:szCs w:val="24"/>
                <w:lang w:eastAsia="ru-RU"/>
              </w:rPr>
              <w:t>нициативы</w:t>
            </w:r>
            <w:proofErr w:type="spellEnd"/>
            <w:r w:rsidRPr="00F90BC5">
              <w:rPr>
                <w:rFonts w:ascii="Times New Roman" w:eastAsia="Times New Roman" w:hAnsi="Times New Roman" w:cs="Times New Roman"/>
                <w:color w:val="333333"/>
                <w:sz w:val="24"/>
                <w:szCs w:val="24"/>
                <w:lang w:eastAsia="ru-RU"/>
              </w:rPr>
              <w:t xml:space="preserve"> практиков и меры компетентности местных управленцев.</w:t>
            </w:r>
          </w:p>
          <w:p w:rsidR="008A34A9" w:rsidRPr="00F90BC5" w:rsidRDefault="008A34A9" w:rsidP="008A34A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90BC5">
              <w:rPr>
                <w:rFonts w:ascii="Times New Roman" w:eastAsia="Times New Roman" w:hAnsi="Times New Roman" w:cs="Times New Roman"/>
                <w:color w:val="333333"/>
                <w:sz w:val="24"/>
                <w:szCs w:val="24"/>
                <w:lang w:eastAsia="ru-RU"/>
              </w:rPr>
              <w:t xml:space="preserve">По мнению представителей науки и педагогической практики, в результате реализации Министерством образования и науки управленческой концепции развития образования, подготовленной Высшей школой экономики, происходит разрушение единого образовательного пространства в России. Этот процесс характеризуется утратой традиционной системы социально-правовой защиты образования, стабильности финансирования, определенности его целей и ценностей, разрушением структуры учебных заведений, утратой существовавшей многие годы эффективной системы подготовки профессиональных кадров (система </w:t>
            </w:r>
            <w:proofErr w:type="spellStart"/>
            <w:r w:rsidRPr="00F90BC5">
              <w:rPr>
                <w:rFonts w:ascii="Times New Roman" w:eastAsia="Times New Roman" w:hAnsi="Times New Roman" w:cs="Times New Roman"/>
                <w:color w:val="333333"/>
                <w:sz w:val="24"/>
                <w:szCs w:val="24"/>
                <w:lang w:eastAsia="ru-RU"/>
              </w:rPr>
              <w:t>профподготовки</w:t>
            </w:r>
            <w:proofErr w:type="spellEnd"/>
            <w:r w:rsidRPr="00F90BC5">
              <w:rPr>
                <w:rFonts w:ascii="Times New Roman" w:eastAsia="Times New Roman" w:hAnsi="Times New Roman" w:cs="Times New Roman"/>
                <w:color w:val="333333"/>
                <w:sz w:val="24"/>
                <w:szCs w:val="24"/>
                <w:lang w:eastAsia="ru-RU"/>
              </w:rPr>
              <w:t xml:space="preserve"> при взаимодействии вуза и средней школы).</w:t>
            </w:r>
          </w:p>
          <w:p w:rsidR="008A34A9" w:rsidRPr="00F90BC5" w:rsidRDefault="008A34A9" w:rsidP="008A34A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90BC5">
              <w:rPr>
                <w:rFonts w:ascii="Times New Roman" w:eastAsia="Times New Roman" w:hAnsi="Times New Roman" w:cs="Times New Roman"/>
                <w:color w:val="333333"/>
                <w:sz w:val="24"/>
                <w:szCs w:val="24"/>
                <w:lang w:eastAsia="ru-RU"/>
              </w:rPr>
              <w:t>Предлагаемые пути разрешения кризисной ситуации в российском образовании:</w:t>
            </w:r>
          </w:p>
          <w:p w:rsidR="008A34A9" w:rsidRPr="00F90BC5" w:rsidRDefault="008A34A9" w:rsidP="008A34A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90BC5">
              <w:rPr>
                <w:rFonts w:ascii="Times New Roman" w:eastAsia="Times New Roman" w:hAnsi="Times New Roman" w:cs="Times New Roman"/>
                <w:color w:val="333333"/>
                <w:sz w:val="24"/>
                <w:szCs w:val="24"/>
                <w:lang w:eastAsia="ru-RU"/>
              </w:rPr>
              <w:t xml:space="preserve">1. Следует признать, что Единство образовательного пространства России обеспечивается не только и не столько ФГОС (федеральными государственными образовательными стандартами) и ЕГЭ (единый государственный экзамен), но более всего единством цели, согласованностью, преемственностью, последовательностью содержания, единством структуры образовательных программ, возможностью их гибкого сочетания. Этот принцип определяет условие социально-политической стабильности и инновационного развития </w:t>
            </w:r>
            <w:proofErr w:type="spellStart"/>
            <w:r w:rsidRPr="00F90BC5">
              <w:rPr>
                <w:rFonts w:ascii="Times New Roman" w:eastAsia="Times New Roman" w:hAnsi="Times New Roman" w:cs="Times New Roman"/>
                <w:color w:val="333333"/>
                <w:sz w:val="24"/>
                <w:szCs w:val="24"/>
                <w:lang w:eastAsia="ru-RU"/>
              </w:rPr>
              <w:t>эк</w:t>
            </w:r>
            <w:proofErr w:type="gramStart"/>
            <w:r w:rsidRPr="00F90BC5">
              <w:rPr>
                <w:rFonts w:ascii="Times New Roman" w:eastAsia="Times New Roman" w:hAnsi="Times New Roman" w:cs="Times New Roman"/>
                <w:color w:val="333333"/>
                <w:sz w:val="24"/>
                <w:szCs w:val="24"/>
                <w:lang w:eastAsia="ru-RU"/>
              </w:rPr>
              <w:t>o</w:t>
            </w:r>
            <w:proofErr w:type="gramEnd"/>
            <w:r w:rsidRPr="00F90BC5">
              <w:rPr>
                <w:rFonts w:ascii="Times New Roman" w:eastAsia="Times New Roman" w:hAnsi="Times New Roman" w:cs="Times New Roman"/>
                <w:color w:val="333333"/>
                <w:sz w:val="24"/>
                <w:szCs w:val="24"/>
                <w:lang w:eastAsia="ru-RU"/>
              </w:rPr>
              <w:t>нoмики</w:t>
            </w:r>
            <w:proofErr w:type="spellEnd"/>
            <w:r w:rsidRPr="00F90BC5">
              <w:rPr>
                <w:rFonts w:ascii="Times New Roman" w:eastAsia="Times New Roman" w:hAnsi="Times New Roman" w:cs="Times New Roman"/>
                <w:color w:val="333333"/>
                <w:sz w:val="24"/>
                <w:szCs w:val="24"/>
                <w:lang w:eastAsia="ru-RU"/>
              </w:rPr>
              <w:t xml:space="preserve"> страны, способствует реализации конституционного права граждан на образование.</w:t>
            </w:r>
          </w:p>
          <w:p w:rsidR="008A34A9" w:rsidRPr="00F90BC5" w:rsidRDefault="008A34A9" w:rsidP="008A34A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90BC5">
              <w:rPr>
                <w:rFonts w:ascii="Times New Roman" w:eastAsia="Times New Roman" w:hAnsi="Times New Roman" w:cs="Times New Roman"/>
                <w:color w:val="333333"/>
                <w:sz w:val="24"/>
                <w:szCs w:val="24"/>
                <w:lang w:eastAsia="ru-RU"/>
              </w:rPr>
              <w:t>В этой связи важно определить:</w:t>
            </w:r>
          </w:p>
          <w:p w:rsidR="008A34A9" w:rsidRPr="00F90BC5" w:rsidRDefault="008A34A9" w:rsidP="008A34A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90BC5">
              <w:rPr>
                <w:rFonts w:ascii="Times New Roman" w:eastAsia="Times New Roman" w:hAnsi="Times New Roman" w:cs="Times New Roman"/>
                <w:color w:val="333333"/>
                <w:sz w:val="24"/>
                <w:szCs w:val="24"/>
                <w:lang w:eastAsia="ru-RU"/>
              </w:rPr>
              <w:t>- возможности широкого научно-педагогического обсуждения управленческих и методологических стратегий развития российского образования, а также взаимосвязь между изменчивостью социальной и образовательной среды и принципами образовательной практики;</w:t>
            </w:r>
          </w:p>
          <w:p w:rsidR="008A34A9" w:rsidRPr="00F90BC5" w:rsidRDefault="008A34A9" w:rsidP="008A34A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90BC5">
              <w:rPr>
                <w:rFonts w:ascii="Times New Roman" w:eastAsia="Times New Roman" w:hAnsi="Times New Roman" w:cs="Times New Roman"/>
                <w:color w:val="333333"/>
                <w:sz w:val="24"/>
                <w:szCs w:val="24"/>
                <w:lang w:eastAsia="ru-RU"/>
              </w:rPr>
              <w:t>- заложить механизмы общественной и научно-педагогической экспертизы развития российского образования, посредством придания статуса Федеральных научно-исследовательских университетов ведущим ВУЗам России с определением их роли в формировании образовательных стратегий и концепции совершенствования национальной системы образования (с тем, чтобы прекратить существующую в настоящее время практику, когда концепция развития образования формируется исключительно Высшей школой экономики).</w:t>
            </w:r>
          </w:p>
          <w:p w:rsidR="008A34A9" w:rsidRPr="00F90BC5" w:rsidRDefault="008A34A9" w:rsidP="008A34A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90BC5">
              <w:rPr>
                <w:rFonts w:ascii="Times New Roman" w:eastAsia="Times New Roman" w:hAnsi="Times New Roman" w:cs="Times New Roman"/>
                <w:color w:val="333333"/>
                <w:sz w:val="24"/>
                <w:szCs w:val="24"/>
                <w:lang w:eastAsia="ru-RU"/>
              </w:rPr>
              <w:t>2. Необходимость согласованности и четкой взаимосвязи между стратегическими задачами государственного развития и концепцией совершенствования системы образования.</w:t>
            </w:r>
          </w:p>
          <w:p w:rsidR="008A34A9" w:rsidRPr="00F90BC5" w:rsidRDefault="008A34A9" w:rsidP="008A34A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90BC5">
              <w:rPr>
                <w:rFonts w:ascii="Times New Roman" w:eastAsia="Times New Roman" w:hAnsi="Times New Roman" w:cs="Times New Roman"/>
                <w:color w:val="333333"/>
                <w:sz w:val="24"/>
                <w:szCs w:val="24"/>
                <w:lang w:eastAsia="ru-RU"/>
              </w:rPr>
              <w:t xml:space="preserve">В этой связи важно обратить внимание на сохранение в российской образовательной </w:t>
            </w:r>
            <w:r w:rsidRPr="00F90BC5">
              <w:rPr>
                <w:rFonts w:ascii="Times New Roman" w:eastAsia="Times New Roman" w:hAnsi="Times New Roman" w:cs="Times New Roman"/>
                <w:color w:val="333333"/>
                <w:sz w:val="24"/>
                <w:szCs w:val="24"/>
                <w:lang w:eastAsia="ru-RU"/>
              </w:rPr>
              <w:lastRenderedPageBreak/>
              <w:t>практике её гуманитарных составляющих:</w:t>
            </w:r>
          </w:p>
          <w:p w:rsidR="008A34A9" w:rsidRPr="00F90BC5" w:rsidRDefault="008A34A9" w:rsidP="008A34A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90BC5">
              <w:rPr>
                <w:rFonts w:ascii="Times New Roman" w:eastAsia="Times New Roman" w:hAnsi="Times New Roman" w:cs="Times New Roman"/>
                <w:color w:val="333333"/>
                <w:sz w:val="24"/>
                <w:szCs w:val="24"/>
                <w:lang w:eastAsia="ru-RU"/>
              </w:rPr>
              <w:t>- включение гуманитарных наук в список приоритетов развития Российской Федерации;</w:t>
            </w:r>
          </w:p>
          <w:p w:rsidR="008A34A9" w:rsidRPr="00F90BC5" w:rsidRDefault="008A34A9" w:rsidP="008A34A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90BC5">
              <w:rPr>
                <w:rFonts w:ascii="Times New Roman" w:eastAsia="Times New Roman" w:hAnsi="Times New Roman" w:cs="Times New Roman"/>
                <w:color w:val="333333"/>
                <w:sz w:val="24"/>
                <w:szCs w:val="24"/>
                <w:lang w:eastAsia="ru-RU"/>
              </w:rPr>
              <w:t>- включение в Национальный приоритетный проект «Образование» специального раздела, посвященного научным и методологическим аспектам развития человеческого потенциала через систему образования;</w:t>
            </w:r>
          </w:p>
          <w:p w:rsidR="008A34A9" w:rsidRPr="00F90BC5" w:rsidRDefault="008A34A9" w:rsidP="008A34A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90BC5">
              <w:rPr>
                <w:rFonts w:ascii="Times New Roman" w:eastAsia="Times New Roman" w:hAnsi="Times New Roman" w:cs="Times New Roman"/>
                <w:color w:val="333333"/>
                <w:sz w:val="24"/>
                <w:szCs w:val="24"/>
                <w:lang w:eastAsia="ru-RU"/>
              </w:rPr>
              <w:t>- наделение особым статусом высших художественных школ России, имеющих опыт образовательной деятельности более ста лет.</w:t>
            </w:r>
          </w:p>
          <w:p w:rsidR="008A34A9" w:rsidRPr="00F90BC5" w:rsidRDefault="008A34A9" w:rsidP="008A34A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90BC5">
              <w:rPr>
                <w:rFonts w:ascii="Times New Roman" w:eastAsia="Times New Roman" w:hAnsi="Times New Roman" w:cs="Times New Roman"/>
                <w:color w:val="333333"/>
                <w:sz w:val="24"/>
                <w:szCs w:val="24"/>
                <w:lang w:eastAsia="ru-RU"/>
              </w:rPr>
              <w:t>П. Отсутствие чёткой государственной политики в сфере воспитания и социализации молодежи в России.</w:t>
            </w:r>
          </w:p>
          <w:p w:rsidR="008A34A9" w:rsidRPr="00F90BC5" w:rsidRDefault="008A34A9" w:rsidP="008A34A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90BC5">
              <w:rPr>
                <w:rFonts w:ascii="Times New Roman" w:eastAsia="Times New Roman" w:hAnsi="Times New Roman" w:cs="Times New Roman"/>
                <w:color w:val="333333"/>
                <w:sz w:val="24"/>
                <w:szCs w:val="24"/>
                <w:lang w:eastAsia="ru-RU"/>
              </w:rPr>
              <w:t>В современном российском обществе наблюдается отсутствие единого пространства воспитания и социализации подрастающего поколения. Процессы гражданского и личностного воспитания, не соотнесены друг с другом; утрачен их общественный авторитет.</w:t>
            </w:r>
          </w:p>
          <w:p w:rsidR="008A34A9" w:rsidRPr="00F90BC5" w:rsidRDefault="008A34A9" w:rsidP="008A34A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90BC5">
              <w:rPr>
                <w:rFonts w:ascii="Times New Roman" w:eastAsia="Times New Roman" w:hAnsi="Times New Roman" w:cs="Times New Roman"/>
                <w:color w:val="333333"/>
                <w:sz w:val="24"/>
                <w:szCs w:val="24"/>
                <w:lang w:eastAsia="ru-RU"/>
              </w:rPr>
              <w:t>Важную роль в создании пространства воспитания и социализации может сыграть формирование чёткой государственной политики, определяющей ценности культуры, нравственности и гражданственности в качестве фундаментальных основ развития общества. В первую очередь следует обратить внимание на популяризацию ценностей семьи, детства, гражданской ответственности.</w:t>
            </w:r>
          </w:p>
          <w:p w:rsidR="008A34A9" w:rsidRPr="00F90BC5" w:rsidRDefault="008A34A9" w:rsidP="008A34A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90BC5">
              <w:rPr>
                <w:rFonts w:ascii="Times New Roman" w:eastAsia="Times New Roman" w:hAnsi="Times New Roman" w:cs="Times New Roman"/>
                <w:color w:val="333333"/>
                <w:sz w:val="24"/>
                <w:szCs w:val="24"/>
                <w:lang w:eastAsia="ru-RU"/>
              </w:rPr>
              <w:t>В этой связи предлагается:</w:t>
            </w:r>
          </w:p>
          <w:p w:rsidR="008A34A9" w:rsidRPr="00F90BC5" w:rsidRDefault="008A34A9" w:rsidP="008A34A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90BC5">
              <w:rPr>
                <w:rFonts w:ascii="Times New Roman" w:eastAsia="Times New Roman" w:hAnsi="Times New Roman" w:cs="Times New Roman"/>
                <w:color w:val="333333"/>
                <w:sz w:val="24"/>
                <w:szCs w:val="24"/>
                <w:lang w:eastAsia="ru-RU"/>
              </w:rPr>
              <w:t>1. Рассмотреть вопрос о совершенствовании государственной политики в сфере семьи и детства, а именно:</w:t>
            </w:r>
          </w:p>
          <w:p w:rsidR="008A34A9" w:rsidRPr="00F90BC5" w:rsidRDefault="008A34A9" w:rsidP="008A34A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90BC5">
              <w:rPr>
                <w:rFonts w:ascii="Times New Roman" w:eastAsia="Times New Roman" w:hAnsi="Times New Roman" w:cs="Times New Roman"/>
                <w:color w:val="333333"/>
                <w:sz w:val="24"/>
                <w:szCs w:val="24"/>
                <w:lang w:eastAsia="ru-RU"/>
              </w:rPr>
              <w:t>- разработать стратегию воспитания и социализации детей в Российской Федерации;</w:t>
            </w:r>
          </w:p>
          <w:p w:rsidR="008A34A9" w:rsidRPr="00F90BC5" w:rsidRDefault="008A34A9" w:rsidP="008A34A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90BC5">
              <w:rPr>
                <w:rFonts w:ascii="Times New Roman" w:eastAsia="Times New Roman" w:hAnsi="Times New Roman" w:cs="Times New Roman"/>
                <w:color w:val="333333"/>
                <w:sz w:val="24"/>
                <w:szCs w:val="24"/>
                <w:lang w:eastAsia="ru-RU"/>
              </w:rPr>
              <w:t>- утвердить Концепцию развития государственной семейной политики в Российской Федерации;</w:t>
            </w:r>
          </w:p>
          <w:p w:rsidR="008A34A9" w:rsidRPr="00F90BC5" w:rsidRDefault="008A34A9" w:rsidP="008A34A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90BC5">
              <w:rPr>
                <w:rFonts w:ascii="Times New Roman" w:eastAsia="Times New Roman" w:hAnsi="Times New Roman" w:cs="Times New Roman"/>
                <w:color w:val="333333"/>
                <w:sz w:val="24"/>
                <w:szCs w:val="24"/>
                <w:lang w:eastAsia="ru-RU"/>
              </w:rPr>
              <w:t>- создать в Аппарате Правительства РФ подразделение (группу) по вопросам детей, семьи и семейной политики.</w:t>
            </w:r>
          </w:p>
          <w:p w:rsidR="008A34A9" w:rsidRPr="00F90BC5" w:rsidRDefault="008A34A9" w:rsidP="008A34A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90BC5">
              <w:rPr>
                <w:rFonts w:ascii="Times New Roman" w:eastAsia="Times New Roman" w:hAnsi="Times New Roman" w:cs="Times New Roman"/>
                <w:color w:val="333333"/>
                <w:sz w:val="24"/>
                <w:szCs w:val="24"/>
                <w:lang w:eastAsia="ru-RU"/>
              </w:rPr>
              <w:t>- образовать Межведомственный совет по делам детей, семьи, семейной политики в составе представителей министерств и ведомств РФ, заинтересованных государственных и общественных организаций;</w:t>
            </w:r>
          </w:p>
          <w:p w:rsidR="008A34A9" w:rsidRPr="00F90BC5" w:rsidRDefault="008A34A9" w:rsidP="008A34A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90BC5">
              <w:rPr>
                <w:rFonts w:ascii="Times New Roman" w:eastAsia="Times New Roman" w:hAnsi="Times New Roman" w:cs="Times New Roman"/>
                <w:color w:val="333333"/>
                <w:sz w:val="24"/>
                <w:szCs w:val="24"/>
                <w:lang w:eastAsia="ru-RU"/>
              </w:rPr>
              <w:t>- определить приоритетный перечень законопроектов, направленных на развитие государственной политики в сфере детства, образования, воспитания, социализации детей;</w:t>
            </w:r>
          </w:p>
          <w:p w:rsidR="008A34A9" w:rsidRPr="00F90BC5" w:rsidRDefault="008A34A9" w:rsidP="008A34A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90BC5">
              <w:rPr>
                <w:rFonts w:ascii="Times New Roman" w:eastAsia="Times New Roman" w:hAnsi="Times New Roman" w:cs="Times New Roman"/>
                <w:color w:val="333333"/>
                <w:sz w:val="24"/>
                <w:szCs w:val="24"/>
                <w:lang w:eastAsia="ru-RU"/>
              </w:rPr>
              <w:t>- определить полномочия и ответственность федерального центра, субъектов Российской Федерации и муниципальных образований в сфере политики в области детства.</w:t>
            </w:r>
          </w:p>
          <w:p w:rsidR="008A34A9" w:rsidRPr="00F90BC5" w:rsidRDefault="008A34A9" w:rsidP="008A34A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90BC5">
              <w:rPr>
                <w:rFonts w:ascii="Times New Roman" w:eastAsia="Times New Roman" w:hAnsi="Times New Roman" w:cs="Times New Roman"/>
                <w:color w:val="333333"/>
                <w:sz w:val="24"/>
                <w:szCs w:val="24"/>
                <w:lang w:eastAsia="ru-RU"/>
              </w:rPr>
              <w:t xml:space="preserve">2. Рассмотреть вопрос о совершенствовании молодёжной </w:t>
            </w:r>
            <w:proofErr w:type="spellStart"/>
            <w:r w:rsidRPr="00F90BC5">
              <w:rPr>
                <w:rFonts w:ascii="Times New Roman" w:eastAsia="Times New Roman" w:hAnsi="Times New Roman" w:cs="Times New Roman"/>
                <w:color w:val="333333"/>
                <w:sz w:val="24"/>
                <w:szCs w:val="24"/>
                <w:lang w:eastAsia="ru-RU"/>
              </w:rPr>
              <w:t>политики</w:t>
            </w:r>
            <w:proofErr w:type="gramStart"/>
            <w:r w:rsidRPr="00F90BC5">
              <w:rPr>
                <w:rFonts w:ascii="Times New Roman" w:eastAsia="Times New Roman" w:hAnsi="Times New Roman" w:cs="Times New Roman"/>
                <w:color w:val="333333"/>
                <w:sz w:val="24"/>
                <w:szCs w:val="24"/>
                <w:lang w:eastAsia="ru-RU"/>
              </w:rPr>
              <w:t>,а</w:t>
            </w:r>
            <w:proofErr w:type="gramEnd"/>
            <w:r w:rsidRPr="00F90BC5">
              <w:rPr>
                <w:rFonts w:ascii="Times New Roman" w:eastAsia="Times New Roman" w:hAnsi="Times New Roman" w:cs="Times New Roman"/>
                <w:color w:val="333333"/>
                <w:sz w:val="24"/>
                <w:szCs w:val="24"/>
                <w:lang w:eastAsia="ru-RU"/>
              </w:rPr>
              <w:t>ктивизации</w:t>
            </w:r>
            <w:proofErr w:type="spellEnd"/>
            <w:r w:rsidRPr="00F90BC5">
              <w:rPr>
                <w:rFonts w:ascii="Times New Roman" w:eastAsia="Times New Roman" w:hAnsi="Times New Roman" w:cs="Times New Roman"/>
                <w:color w:val="333333"/>
                <w:sz w:val="24"/>
                <w:szCs w:val="24"/>
                <w:lang w:eastAsia="ru-RU"/>
              </w:rPr>
              <w:t xml:space="preserve"> гражданской позиции молодёжи. В этой связи предлагается:</w:t>
            </w:r>
          </w:p>
          <w:p w:rsidR="008A34A9" w:rsidRPr="00F90BC5" w:rsidRDefault="008A34A9" w:rsidP="008A34A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90BC5">
              <w:rPr>
                <w:rFonts w:ascii="Times New Roman" w:eastAsia="Times New Roman" w:hAnsi="Times New Roman" w:cs="Times New Roman"/>
                <w:color w:val="333333"/>
                <w:sz w:val="24"/>
                <w:szCs w:val="24"/>
                <w:lang w:eastAsia="ru-RU"/>
              </w:rPr>
              <w:t xml:space="preserve">- рассмотреть вопрос о разработке проекта Федеральной целевой программы «Молодежь </w:t>
            </w:r>
            <w:r w:rsidRPr="00F90BC5">
              <w:rPr>
                <w:rFonts w:ascii="Times New Roman" w:eastAsia="Times New Roman" w:hAnsi="Times New Roman" w:cs="Times New Roman"/>
                <w:color w:val="333333"/>
                <w:sz w:val="24"/>
                <w:szCs w:val="24"/>
                <w:lang w:eastAsia="ru-RU"/>
              </w:rPr>
              <w:lastRenderedPageBreak/>
              <w:t>России» на 2013-2018 гг.;</w:t>
            </w:r>
          </w:p>
          <w:p w:rsidR="008A34A9" w:rsidRPr="00F90BC5" w:rsidRDefault="008A34A9" w:rsidP="008A34A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90BC5">
              <w:rPr>
                <w:rFonts w:ascii="Times New Roman" w:eastAsia="Times New Roman" w:hAnsi="Times New Roman" w:cs="Times New Roman"/>
                <w:color w:val="333333"/>
                <w:sz w:val="24"/>
                <w:szCs w:val="24"/>
                <w:lang w:eastAsia="ru-RU"/>
              </w:rPr>
              <w:t>- разработать и предложить для общественного обсуждения проект Федерального закона «О молодежной политике в Российской Федерации»;</w:t>
            </w:r>
          </w:p>
          <w:p w:rsidR="008A34A9" w:rsidRPr="00F90BC5" w:rsidRDefault="008A34A9" w:rsidP="008A34A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90BC5">
              <w:rPr>
                <w:rFonts w:ascii="Times New Roman" w:eastAsia="Times New Roman" w:hAnsi="Times New Roman" w:cs="Times New Roman"/>
                <w:color w:val="333333"/>
                <w:sz w:val="24"/>
                <w:szCs w:val="24"/>
                <w:lang w:eastAsia="ru-RU"/>
              </w:rPr>
              <w:t>- осуществить организационно-правовое обеспечение деятельности детских и юношеских общественных организаций в Российской Федерации.</w:t>
            </w:r>
          </w:p>
          <w:p w:rsidR="008A34A9" w:rsidRPr="00F90BC5" w:rsidRDefault="008A34A9" w:rsidP="008A34A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90BC5">
              <w:rPr>
                <w:rFonts w:ascii="Times New Roman" w:eastAsia="Times New Roman" w:hAnsi="Times New Roman" w:cs="Times New Roman"/>
                <w:color w:val="333333"/>
                <w:sz w:val="24"/>
                <w:szCs w:val="24"/>
                <w:lang w:eastAsia="ru-RU"/>
              </w:rPr>
              <w:t>III. Неподконтрольное обществу и государству влияние средств массовой информации и кинематографа на формирование мировоззренческих установок личности.</w:t>
            </w:r>
          </w:p>
          <w:p w:rsidR="008A34A9" w:rsidRPr="00F90BC5" w:rsidRDefault="008A34A9" w:rsidP="008A34A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90BC5">
              <w:rPr>
                <w:rFonts w:ascii="Times New Roman" w:eastAsia="Times New Roman" w:hAnsi="Times New Roman" w:cs="Times New Roman"/>
                <w:color w:val="333333"/>
                <w:sz w:val="24"/>
                <w:szCs w:val="24"/>
                <w:lang w:eastAsia="ru-RU"/>
              </w:rPr>
              <w:t>В современном обществе средства массовой информации, журналистика и кинематограф занимают особое место в формировании мировоззрения общества, в создании нравственного климата, в позиционировании позитивных или негативных ценностей жизни и общественного развития.</w:t>
            </w:r>
          </w:p>
          <w:p w:rsidR="008A34A9" w:rsidRPr="00F90BC5" w:rsidRDefault="008A34A9" w:rsidP="008A34A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90BC5">
              <w:rPr>
                <w:rFonts w:ascii="Times New Roman" w:eastAsia="Times New Roman" w:hAnsi="Times New Roman" w:cs="Times New Roman"/>
                <w:color w:val="333333"/>
                <w:sz w:val="24"/>
                <w:szCs w:val="24"/>
                <w:lang w:eastAsia="ru-RU"/>
              </w:rPr>
              <w:t>В современной России необходимо закрепление на уровне законодательных и нормативных актов ответственности собственника СМИ за художественное и нравственное содержание транслируемой информации, создание условий для формирования механизмов общественной оценки деятельности СМИ.</w:t>
            </w:r>
          </w:p>
          <w:p w:rsidR="008A34A9" w:rsidRPr="00F90BC5" w:rsidRDefault="008A34A9" w:rsidP="008A34A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90BC5">
              <w:rPr>
                <w:rFonts w:ascii="Times New Roman" w:eastAsia="Times New Roman" w:hAnsi="Times New Roman" w:cs="Times New Roman"/>
                <w:color w:val="333333"/>
                <w:sz w:val="24"/>
                <w:szCs w:val="24"/>
                <w:lang w:eastAsia="ru-RU"/>
              </w:rPr>
              <w:t>Чрезвычайно важно избежать подмены понятий в этой сфере, не допустив трактовки определения «общественные СМИ» в качестве «независимых» от моральных и нравственных норм общества.</w:t>
            </w:r>
          </w:p>
          <w:p w:rsidR="008A34A9" w:rsidRPr="00F90BC5" w:rsidRDefault="008A34A9" w:rsidP="008A34A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90BC5">
              <w:rPr>
                <w:rFonts w:ascii="Times New Roman" w:eastAsia="Times New Roman" w:hAnsi="Times New Roman" w:cs="Times New Roman"/>
                <w:color w:val="333333"/>
                <w:sz w:val="24"/>
                <w:szCs w:val="24"/>
                <w:lang w:eastAsia="ru-RU"/>
              </w:rPr>
              <w:t xml:space="preserve">1. В первую очередь необходимо защитить российское общество от ярко выраженной деструктивной информации, </w:t>
            </w:r>
            <w:proofErr w:type="gramStart"/>
            <w:r w:rsidRPr="00F90BC5">
              <w:rPr>
                <w:rFonts w:ascii="Times New Roman" w:eastAsia="Times New Roman" w:hAnsi="Times New Roman" w:cs="Times New Roman"/>
                <w:color w:val="333333"/>
                <w:sz w:val="24"/>
                <w:szCs w:val="24"/>
                <w:lang w:eastAsia="ru-RU"/>
              </w:rPr>
              <w:t>транслируемого</w:t>
            </w:r>
            <w:proofErr w:type="gramEnd"/>
            <w:r w:rsidRPr="00F90BC5">
              <w:rPr>
                <w:rFonts w:ascii="Times New Roman" w:eastAsia="Times New Roman" w:hAnsi="Times New Roman" w:cs="Times New Roman"/>
                <w:color w:val="333333"/>
                <w:sz w:val="24"/>
                <w:szCs w:val="24"/>
                <w:lang w:eastAsia="ru-RU"/>
              </w:rPr>
              <w:t xml:space="preserve"> СМИ. В этой связи предлагается:</w:t>
            </w:r>
          </w:p>
          <w:p w:rsidR="008A34A9" w:rsidRPr="00F90BC5" w:rsidRDefault="008A34A9" w:rsidP="008A34A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90BC5">
              <w:rPr>
                <w:rFonts w:ascii="Times New Roman" w:eastAsia="Times New Roman" w:hAnsi="Times New Roman" w:cs="Times New Roman"/>
                <w:color w:val="333333"/>
                <w:sz w:val="24"/>
                <w:szCs w:val="24"/>
                <w:lang w:eastAsia="ru-RU"/>
              </w:rPr>
              <w:t>- внести изменения в Уголовный кодекс РФ, в части определения наказания вещателей, собственников и руководителей СМИ за демонстрацию насилия (против личности и государства), описание способов его воздействия на человека;</w:t>
            </w:r>
          </w:p>
          <w:p w:rsidR="008A34A9" w:rsidRPr="00F90BC5" w:rsidRDefault="008A34A9" w:rsidP="008A34A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90BC5">
              <w:rPr>
                <w:rFonts w:ascii="Times New Roman" w:eastAsia="Times New Roman" w:hAnsi="Times New Roman" w:cs="Times New Roman"/>
                <w:color w:val="333333"/>
                <w:sz w:val="24"/>
                <w:szCs w:val="24"/>
                <w:lang w:eastAsia="ru-RU"/>
              </w:rPr>
              <w:t xml:space="preserve">- в рамках действующего Закона РФ «О СМИ» от 27.12.1991 № 2124-1 определить понятие «собственник СМИ» с регламентацией его компетенции и степени </w:t>
            </w:r>
            <w:proofErr w:type="gramStart"/>
            <w:r w:rsidRPr="00F90BC5">
              <w:rPr>
                <w:rFonts w:ascii="Times New Roman" w:eastAsia="Times New Roman" w:hAnsi="Times New Roman" w:cs="Times New Roman"/>
                <w:color w:val="333333"/>
                <w:sz w:val="24"/>
                <w:szCs w:val="24"/>
                <w:lang w:eastAsia="ru-RU"/>
              </w:rPr>
              <w:t>ответственности</w:t>
            </w:r>
            <w:proofErr w:type="gramEnd"/>
            <w:r w:rsidRPr="00F90BC5">
              <w:rPr>
                <w:rFonts w:ascii="Times New Roman" w:eastAsia="Times New Roman" w:hAnsi="Times New Roman" w:cs="Times New Roman"/>
                <w:color w:val="333333"/>
                <w:sz w:val="24"/>
                <w:szCs w:val="24"/>
                <w:lang w:eastAsia="ru-RU"/>
              </w:rPr>
              <w:t xml:space="preserve"> за художественное содержание представленной в СМИ </w:t>
            </w:r>
            <w:proofErr w:type="spellStart"/>
            <w:r w:rsidRPr="00F90BC5">
              <w:rPr>
                <w:rFonts w:ascii="Times New Roman" w:eastAsia="Times New Roman" w:hAnsi="Times New Roman" w:cs="Times New Roman"/>
                <w:color w:val="333333"/>
                <w:sz w:val="24"/>
                <w:szCs w:val="24"/>
                <w:lang w:eastAsia="ru-RU"/>
              </w:rPr>
              <w:t>медийной</w:t>
            </w:r>
            <w:proofErr w:type="spellEnd"/>
            <w:r w:rsidRPr="00F90BC5">
              <w:rPr>
                <w:rFonts w:ascii="Times New Roman" w:eastAsia="Times New Roman" w:hAnsi="Times New Roman" w:cs="Times New Roman"/>
                <w:color w:val="333333"/>
                <w:sz w:val="24"/>
                <w:szCs w:val="24"/>
                <w:lang w:eastAsia="ru-RU"/>
              </w:rPr>
              <w:t xml:space="preserve"> продукции;</w:t>
            </w:r>
          </w:p>
          <w:p w:rsidR="008A34A9" w:rsidRPr="00F90BC5" w:rsidRDefault="008A34A9" w:rsidP="008A34A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90BC5">
              <w:rPr>
                <w:rFonts w:ascii="Times New Roman" w:eastAsia="Times New Roman" w:hAnsi="Times New Roman" w:cs="Times New Roman"/>
                <w:color w:val="333333"/>
                <w:sz w:val="24"/>
                <w:szCs w:val="24"/>
                <w:lang w:eastAsia="ru-RU"/>
              </w:rPr>
              <w:t>- рассмотреть вопрос о корректировке порядка выдачи лицензий на телевещание, в частности: сокращение срока действия лицензии до 3-х лет, определение более четкого порядка соблюдения выдаваемых лицензий в части нарушений в сфере демонстрации сцен насилия и секса;</w:t>
            </w:r>
          </w:p>
          <w:p w:rsidR="008A34A9" w:rsidRPr="00F90BC5" w:rsidRDefault="008A34A9" w:rsidP="008A34A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90BC5">
              <w:rPr>
                <w:rFonts w:ascii="Times New Roman" w:eastAsia="Times New Roman" w:hAnsi="Times New Roman" w:cs="Times New Roman"/>
                <w:color w:val="333333"/>
                <w:sz w:val="24"/>
                <w:szCs w:val="24"/>
                <w:lang w:eastAsia="ru-RU"/>
              </w:rPr>
              <w:t>- рассмотреть возможность создания общественных советов при федеральных и местных СМИ, в компетенцию которых необходимо включить вопрос оценки текущего содержания СМИ, с точки зрения соблюдения действующего законодательства, морально-этических и правовых норм по всему тематическому спектру, а также разработки стратегического планирования деятельности данного СМИ (практика подобных советов в РФ существует - телеканал «100-ТВ»).</w:t>
            </w:r>
          </w:p>
          <w:p w:rsidR="008A34A9" w:rsidRPr="00F90BC5" w:rsidRDefault="008A34A9" w:rsidP="008A34A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90BC5">
              <w:rPr>
                <w:rFonts w:ascii="Times New Roman" w:eastAsia="Times New Roman" w:hAnsi="Times New Roman" w:cs="Times New Roman"/>
                <w:color w:val="333333"/>
                <w:sz w:val="24"/>
                <w:szCs w:val="24"/>
                <w:lang w:eastAsia="ru-RU"/>
              </w:rPr>
              <w:t xml:space="preserve">- рассмотреть возможность создания национального Общественного совета по электронным СМИ, в компетенцию которого входила бы оценка последствий нарушений действующего законодательства в части морали и нравственности с возможностью </w:t>
            </w:r>
            <w:r w:rsidRPr="00F90BC5">
              <w:rPr>
                <w:rFonts w:ascii="Times New Roman" w:eastAsia="Times New Roman" w:hAnsi="Times New Roman" w:cs="Times New Roman"/>
                <w:color w:val="333333"/>
                <w:sz w:val="24"/>
                <w:szCs w:val="24"/>
                <w:lang w:eastAsia="ru-RU"/>
              </w:rPr>
              <w:lastRenderedPageBreak/>
              <w:t xml:space="preserve">лишения лицензии и приостановки вещания. Состав национального Общественного совета должен пропорционально формироваться из представителей </w:t>
            </w:r>
            <w:proofErr w:type="spellStart"/>
            <w:r w:rsidRPr="00F90BC5">
              <w:rPr>
                <w:rFonts w:ascii="Times New Roman" w:eastAsia="Times New Roman" w:hAnsi="Times New Roman" w:cs="Times New Roman"/>
                <w:color w:val="333333"/>
                <w:sz w:val="24"/>
                <w:szCs w:val="24"/>
                <w:lang w:eastAsia="ru-RU"/>
              </w:rPr>
              <w:t>медийной</w:t>
            </w:r>
            <w:proofErr w:type="spellEnd"/>
            <w:r w:rsidRPr="00F90BC5">
              <w:rPr>
                <w:rFonts w:ascii="Times New Roman" w:eastAsia="Times New Roman" w:hAnsi="Times New Roman" w:cs="Times New Roman"/>
                <w:color w:val="333333"/>
                <w:sz w:val="24"/>
                <w:szCs w:val="24"/>
                <w:lang w:eastAsia="ru-RU"/>
              </w:rPr>
              <w:t xml:space="preserve"> общественности, гражданского общества и представителей государственных органов власти.</w:t>
            </w:r>
          </w:p>
          <w:p w:rsidR="008A34A9" w:rsidRPr="00F90BC5" w:rsidRDefault="008A34A9" w:rsidP="008A34A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90BC5">
              <w:rPr>
                <w:rFonts w:ascii="Times New Roman" w:eastAsia="Times New Roman" w:hAnsi="Times New Roman" w:cs="Times New Roman"/>
                <w:color w:val="333333"/>
                <w:sz w:val="24"/>
                <w:szCs w:val="24"/>
                <w:lang w:eastAsia="ru-RU"/>
              </w:rPr>
              <w:t>2. Необходимо предоставить место в информационном пространстве для трансляции позитивных общественных ценностей.</w:t>
            </w:r>
          </w:p>
          <w:p w:rsidR="008A34A9" w:rsidRPr="00F90BC5" w:rsidRDefault="008A34A9" w:rsidP="008A34A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90BC5">
              <w:rPr>
                <w:rFonts w:ascii="Times New Roman" w:eastAsia="Times New Roman" w:hAnsi="Times New Roman" w:cs="Times New Roman"/>
                <w:color w:val="333333"/>
                <w:sz w:val="24"/>
                <w:szCs w:val="24"/>
                <w:lang w:eastAsia="ru-RU"/>
              </w:rPr>
              <w:t>В этой связи предлагается:</w:t>
            </w:r>
          </w:p>
          <w:p w:rsidR="008A34A9" w:rsidRPr="00F90BC5" w:rsidRDefault="008A34A9" w:rsidP="008A34A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90BC5">
              <w:rPr>
                <w:rFonts w:ascii="Times New Roman" w:eastAsia="Times New Roman" w:hAnsi="Times New Roman" w:cs="Times New Roman"/>
                <w:color w:val="333333"/>
                <w:sz w:val="24"/>
                <w:szCs w:val="24"/>
                <w:lang w:eastAsia="ru-RU"/>
              </w:rPr>
              <w:t xml:space="preserve">- рассмотреть через Министерство связи и массовых коммуникаций возможность формирования системы государственного заказа СМИ на создание позитивного </w:t>
            </w:r>
            <w:proofErr w:type="spellStart"/>
            <w:r w:rsidRPr="00F90BC5">
              <w:rPr>
                <w:rFonts w:ascii="Times New Roman" w:eastAsia="Times New Roman" w:hAnsi="Times New Roman" w:cs="Times New Roman"/>
                <w:color w:val="333333"/>
                <w:sz w:val="24"/>
                <w:szCs w:val="24"/>
                <w:lang w:eastAsia="ru-RU"/>
              </w:rPr>
              <w:t>контента</w:t>
            </w:r>
            <w:proofErr w:type="spellEnd"/>
            <w:r w:rsidRPr="00F90BC5">
              <w:rPr>
                <w:rFonts w:ascii="Times New Roman" w:eastAsia="Times New Roman" w:hAnsi="Times New Roman" w:cs="Times New Roman"/>
                <w:color w:val="333333"/>
                <w:sz w:val="24"/>
                <w:szCs w:val="24"/>
                <w:lang w:eastAsia="ru-RU"/>
              </w:rPr>
              <w:t>, касающегося актуальных проблем развития современного российского общества, и ориентированного на различные целевые аудитории;</w:t>
            </w:r>
          </w:p>
          <w:p w:rsidR="008A34A9" w:rsidRPr="00F90BC5" w:rsidRDefault="008A34A9" w:rsidP="008A34A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90BC5">
              <w:rPr>
                <w:rFonts w:ascii="Times New Roman" w:eastAsia="Times New Roman" w:hAnsi="Times New Roman" w:cs="Times New Roman"/>
                <w:color w:val="333333"/>
                <w:sz w:val="24"/>
                <w:szCs w:val="24"/>
                <w:lang w:eastAsia="ru-RU"/>
              </w:rPr>
              <w:t>- предусмотреть вероятность отказа в государственной поддержке тем электронным СМИ, которые допускают нарушения действующего законодательства, и поощрять через систему грантов и целевого заказа те СМИ федерального и регионального уровня, которые стремятся к созданию программ культурно-просветительского характера, а также передач для детей и юношества;</w:t>
            </w:r>
          </w:p>
          <w:p w:rsidR="008A34A9" w:rsidRPr="00F90BC5" w:rsidRDefault="008A34A9" w:rsidP="008A34A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90BC5">
              <w:rPr>
                <w:rFonts w:ascii="Times New Roman" w:eastAsia="Times New Roman" w:hAnsi="Times New Roman" w:cs="Times New Roman"/>
                <w:color w:val="333333"/>
                <w:sz w:val="24"/>
                <w:szCs w:val="24"/>
                <w:lang w:eastAsia="ru-RU"/>
              </w:rPr>
              <w:t>- выступить с законодательной инициативой о расширении запрета на рекламу в дни официальных государственных праздников и Дни воинской славы России во всех СМИ независимо от форм собственности.</w:t>
            </w:r>
          </w:p>
          <w:p w:rsidR="008A34A9" w:rsidRPr="00F90BC5" w:rsidRDefault="008A34A9" w:rsidP="008A34A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90BC5">
              <w:rPr>
                <w:rFonts w:ascii="Times New Roman" w:eastAsia="Times New Roman" w:hAnsi="Times New Roman" w:cs="Times New Roman"/>
                <w:color w:val="333333"/>
                <w:sz w:val="24"/>
                <w:szCs w:val="24"/>
                <w:lang w:eastAsia="ru-RU"/>
              </w:rPr>
              <w:t xml:space="preserve">- рассмотреть возможность привлечения Министерства связи и массовых коммуникаций к процедуре независимых </w:t>
            </w:r>
            <w:proofErr w:type="spellStart"/>
            <w:r w:rsidRPr="00F90BC5">
              <w:rPr>
                <w:rFonts w:ascii="Times New Roman" w:eastAsia="Times New Roman" w:hAnsi="Times New Roman" w:cs="Times New Roman"/>
                <w:color w:val="333333"/>
                <w:sz w:val="24"/>
                <w:szCs w:val="24"/>
                <w:lang w:eastAsia="ru-RU"/>
              </w:rPr>
              <w:t>медиаизмерений</w:t>
            </w:r>
            <w:proofErr w:type="spellEnd"/>
            <w:r w:rsidRPr="00F90BC5">
              <w:rPr>
                <w:rFonts w:ascii="Times New Roman" w:eastAsia="Times New Roman" w:hAnsi="Times New Roman" w:cs="Times New Roman"/>
                <w:color w:val="333333"/>
                <w:sz w:val="24"/>
                <w:szCs w:val="24"/>
                <w:lang w:eastAsia="ru-RU"/>
              </w:rPr>
              <w:t>, на основе которых разработать методику оценки реальной популярности того или иного СМИ.</w:t>
            </w:r>
          </w:p>
        </w:tc>
      </w:tr>
    </w:tbl>
    <w:p w:rsidR="0069017B" w:rsidRDefault="0069017B">
      <w:pPr>
        <w:rPr>
          <w:rFonts w:ascii="Times New Roman" w:hAnsi="Times New Roman" w:cs="Times New Roman"/>
          <w:sz w:val="24"/>
          <w:szCs w:val="24"/>
        </w:rPr>
      </w:pPr>
    </w:p>
    <w:p w:rsidR="00F90BC5" w:rsidRDefault="00F90BC5">
      <w:pPr>
        <w:rPr>
          <w:rFonts w:ascii="Times New Roman" w:hAnsi="Times New Roman" w:cs="Times New Roman"/>
          <w:sz w:val="24"/>
          <w:szCs w:val="24"/>
        </w:rPr>
      </w:pPr>
    </w:p>
    <w:p w:rsidR="00F90BC5" w:rsidRDefault="00F90BC5">
      <w:pPr>
        <w:rPr>
          <w:rFonts w:ascii="Times New Roman" w:hAnsi="Times New Roman" w:cs="Times New Roman"/>
          <w:sz w:val="24"/>
          <w:szCs w:val="24"/>
        </w:rPr>
      </w:pPr>
    </w:p>
    <w:p w:rsidR="00F90BC5" w:rsidRDefault="00F90BC5">
      <w:pPr>
        <w:rPr>
          <w:rFonts w:ascii="Times New Roman" w:hAnsi="Times New Roman" w:cs="Times New Roman"/>
          <w:sz w:val="24"/>
          <w:szCs w:val="24"/>
        </w:rPr>
      </w:pPr>
    </w:p>
    <w:p w:rsidR="00F90BC5" w:rsidRDefault="00F90BC5">
      <w:pPr>
        <w:rPr>
          <w:rFonts w:ascii="Times New Roman" w:hAnsi="Times New Roman" w:cs="Times New Roman"/>
          <w:sz w:val="24"/>
          <w:szCs w:val="24"/>
        </w:rPr>
      </w:pPr>
    </w:p>
    <w:p w:rsidR="00F90BC5" w:rsidRDefault="00F90BC5">
      <w:pPr>
        <w:rPr>
          <w:rFonts w:ascii="Times New Roman" w:hAnsi="Times New Roman" w:cs="Times New Roman"/>
          <w:sz w:val="24"/>
          <w:szCs w:val="24"/>
        </w:rPr>
      </w:pPr>
    </w:p>
    <w:p w:rsidR="00F90BC5" w:rsidRDefault="00F90BC5">
      <w:pPr>
        <w:rPr>
          <w:rFonts w:ascii="Times New Roman" w:hAnsi="Times New Roman" w:cs="Times New Roman"/>
          <w:sz w:val="24"/>
          <w:szCs w:val="24"/>
        </w:rPr>
      </w:pPr>
    </w:p>
    <w:p w:rsidR="00F90BC5" w:rsidRDefault="00F90BC5">
      <w:pPr>
        <w:rPr>
          <w:rFonts w:ascii="Times New Roman" w:hAnsi="Times New Roman" w:cs="Times New Roman"/>
          <w:sz w:val="24"/>
          <w:szCs w:val="24"/>
        </w:rPr>
      </w:pPr>
    </w:p>
    <w:p w:rsidR="00F90BC5" w:rsidRDefault="00F90BC5">
      <w:pPr>
        <w:rPr>
          <w:rFonts w:ascii="Times New Roman" w:hAnsi="Times New Roman" w:cs="Times New Roman"/>
          <w:sz w:val="24"/>
          <w:szCs w:val="24"/>
        </w:rPr>
      </w:pPr>
    </w:p>
    <w:p w:rsidR="00F90BC5" w:rsidRDefault="00F90BC5">
      <w:pPr>
        <w:rPr>
          <w:rFonts w:ascii="Times New Roman" w:hAnsi="Times New Roman" w:cs="Times New Roman"/>
          <w:sz w:val="24"/>
          <w:szCs w:val="24"/>
        </w:rPr>
      </w:pPr>
    </w:p>
    <w:p w:rsidR="00F90BC5" w:rsidRDefault="00F90BC5">
      <w:pPr>
        <w:rPr>
          <w:rFonts w:ascii="Times New Roman" w:hAnsi="Times New Roman" w:cs="Times New Roman"/>
          <w:sz w:val="24"/>
          <w:szCs w:val="24"/>
        </w:rPr>
      </w:pPr>
    </w:p>
    <w:p w:rsidR="00F90BC5" w:rsidRDefault="00F90BC5">
      <w:pPr>
        <w:rPr>
          <w:rFonts w:ascii="Times New Roman" w:hAnsi="Times New Roman" w:cs="Times New Roman"/>
          <w:sz w:val="24"/>
          <w:szCs w:val="24"/>
        </w:rPr>
      </w:pPr>
    </w:p>
    <w:tbl>
      <w:tblPr>
        <w:tblW w:w="5000" w:type="pct"/>
        <w:tblCellSpacing w:w="0" w:type="dxa"/>
        <w:shd w:val="clear" w:color="auto" w:fill="FFFFFF"/>
        <w:tblCellMar>
          <w:left w:w="0" w:type="dxa"/>
          <w:right w:w="0" w:type="dxa"/>
        </w:tblCellMar>
        <w:tblLook w:val="04A0"/>
      </w:tblPr>
      <w:tblGrid>
        <w:gridCol w:w="9355"/>
      </w:tblGrid>
      <w:tr w:rsidR="00F90BC5" w:rsidRPr="00F90BC5" w:rsidTr="00B7119A">
        <w:trPr>
          <w:tblCellSpacing w:w="0" w:type="dxa"/>
        </w:trPr>
        <w:tc>
          <w:tcPr>
            <w:tcW w:w="0" w:type="auto"/>
            <w:shd w:val="clear" w:color="auto" w:fill="FFFFFF"/>
            <w:vAlign w:val="center"/>
            <w:hideMark/>
          </w:tcPr>
          <w:p w:rsidR="00F90BC5" w:rsidRPr="00F90BC5" w:rsidRDefault="00F90BC5" w:rsidP="00B7119A">
            <w:pPr>
              <w:spacing w:after="0" w:line="240" w:lineRule="auto"/>
              <w:jc w:val="right"/>
              <w:rPr>
                <w:rFonts w:ascii="Times New Roman" w:eastAsia="Times New Roman" w:hAnsi="Times New Roman" w:cs="Times New Roman"/>
                <w:color w:val="333333"/>
                <w:sz w:val="24"/>
                <w:szCs w:val="24"/>
                <w:lang w:eastAsia="ru-RU"/>
              </w:rPr>
            </w:pPr>
            <w:r w:rsidRPr="00F90BC5">
              <w:rPr>
                <w:rFonts w:ascii="Times New Roman" w:eastAsia="Times New Roman" w:hAnsi="Times New Roman" w:cs="Times New Roman"/>
                <w:color w:val="333333"/>
                <w:sz w:val="24"/>
                <w:szCs w:val="24"/>
                <w:lang w:eastAsia="ru-RU"/>
              </w:rPr>
              <w:t>http://www.cnsr.ru/news.php?id=3187</w:t>
            </w:r>
          </w:p>
        </w:tc>
      </w:tr>
    </w:tbl>
    <w:p w:rsidR="00F90BC5" w:rsidRPr="00F90BC5" w:rsidRDefault="00F90BC5">
      <w:pPr>
        <w:rPr>
          <w:rFonts w:ascii="Times New Roman" w:hAnsi="Times New Roman" w:cs="Times New Roman"/>
          <w:sz w:val="24"/>
          <w:szCs w:val="24"/>
        </w:rPr>
      </w:pPr>
    </w:p>
    <w:sectPr w:rsidR="00F90BC5" w:rsidRPr="00F90BC5" w:rsidSect="006901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34A9"/>
    <w:rsid w:val="000635CB"/>
    <w:rsid w:val="006403F2"/>
    <w:rsid w:val="0069017B"/>
    <w:rsid w:val="008A34A9"/>
    <w:rsid w:val="00C8137F"/>
    <w:rsid w:val="00F90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1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34A9"/>
    <w:rPr>
      <w:color w:val="0000FF"/>
      <w:u w:val="single"/>
    </w:rPr>
  </w:style>
  <w:style w:type="character" w:customStyle="1" w:styleId="apple-converted-space">
    <w:name w:val="apple-converted-space"/>
    <w:basedOn w:val="a0"/>
    <w:rsid w:val="008A34A9"/>
  </w:style>
  <w:style w:type="paragraph" w:styleId="a4">
    <w:name w:val="Normal (Web)"/>
    <w:basedOn w:val="a"/>
    <w:uiPriority w:val="99"/>
    <w:unhideWhenUsed/>
    <w:rsid w:val="008A34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A34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34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170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1918</Words>
  <Characters>10935</Characters>
  <Application>Microsoft Office Word</Application>
  <DocSecurity>0</DocSecurity>
  <Lines>91</Lines>
  <Paragraphs>25</Paragraphs>
  <ScaleCrop>false</ScaleCrop>
  <Company/>
  <LinksUpToDate>false</LinksUpToDate>
  <CharactersWithSpaces>12828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y.khakimova</dc:creator>
  <cp:lastModifiedBy>st008226</cp:lastModifiedBy>
  <cp:revision>2</cp:revision>
  <dcterms:created xsi:type="dcterms:W3CDTF">2014-05-29T13:00:00Z</dcterms:created>
  <dcterms:modified xsi:type="dcterms:W3CDTF">2014-05-29T13:00:00Z</dcterms:modified>
</cp:coreProperties>
</file>